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2F5C5" w14:textId="77777777" w:rsidR="003F710B" w:rsidRPr="003F710B" w:rsidRDefault="003F710B" w:rsidP="003F710B">
      <w:pPr>
        <w:spacing w:after="320" w:line="240" w:lineRule="auto"/>
        <w:divId w:val="40134077"/>
        <w:rPr>
          <w:rFonts w:ascii="UICTFontTextStyleBody" w:eastAsia="Times New Roman" w:hAnsi="UICTFontTextStyleBody" w:cs="Times New Roman"/>
          <w:kern w:val="0"/>
          <w:sz w:val="32"/>
          <w:szCs w:val="32"/>
          <w14:ligatures w14:val="none"/>
        </w:rPr>
      </w:pPr>
      <w:r w:rsidRPr="003F710B">
        <w:rPr>
          <w:rFonts w:ascii="UICTFontTextStyleBody" w:eastAsia="Times New Roman" w:hAnsi="UICTFontTextStyleBody" w:cs="Times New Roman"/>
          <w:b/>
          <w:bCs/>
          <w:kern w:val="0"/>
          <w:sz w:val="32"/>
          <w:szCs w:val="32"/>
          <w14:ligatures w14:val="none"/>
        </w:rPr>
        <w:t>Předmět:</w:t>
      </w:r>
      <w:r w:rsidRPr="003F710B">
        <w:rPr>
          <w:rFonts w:ascii="UICTFontTextStyleBody" w:eastAsia="Times New Roman" w:hAnsi="UICTFontTextStyleBody" w:cs="Times New Roman"/>
          <w:kern w:val="0"/>
          <w:sz w:val="32"/>
          <w:szCs w:val="32"/>
          <w14:ligatures w14:val="none"/>
        </w:rPr>
        <w:t> </w:t>
      </w:r>
      <w:r w:rsidRPr="003F710B">
        <w:rPr>
          <w:rFonts w:ascii="UICTFontTextStyleBody" w:eastAsia="Times New Roman" w:hAnsi="UICTFontTextStyleBody" w:cs="Times New Roman"/>
          <w:b/>
          <w:bCs/>
          <w:kern w:val="0"/>
          <w:sz w:val="32"/>
          <w:szCs w:val="32"/>
          <w14:ligatures w14:val="none"/>
        </w:rPr>
        <w:t>Nabídka na rekonstrukci domovního telefonu Pastelová 1086</w:t>
      </w:r>
    </w:p>
    <w:p w14:paraId="2C4B5A1D" w14:textId="77777777" w:rsidR="003F710B" w:rsidRPr="003F710B" w:rsidRDefault="003F710B" w:rsidP="003F710B">
      <w:pPr>
        <w:spacing w:after="320" w:line="240" w:lineRule="auto"/>
        <w:divId w:val="1634093380"/>
        <w:rPr>
          <w:rFonts w:ascii="UICTFontTextStyleBody" w:eastAsia="Times New Roman" w:hAnsi="UICTFontTextStyleBody" w:cs="Times New Roman"/>
          <w:kern w:val="0"/>
          <w:sz w:val="32"/>
          <w:szCs w:val="32"/>
          <w14:ligatures w14:val="none"/>
        </w:rPr>
      </w:pPr>
      <w:r w:rsidRPr="003F710B">
        <w:rPr>
          <w:rFonts w:ascii="Calibri" w:eastAsia="Times New Roman" w:hAnsi="Calibri" w:cs="Calibri"/>
          <w:kern w:val="0"/>
          <w:sz w:val="32"/>
          <w:szCs w:val="32"/>
          <w14:ligatures w14:val="none"/>
        </w:rPr>
        <w:t>﻿</w:t>
      </w:r>
      <w:r w:rsidRPr="003F710B">
        <w:rPr>
          <w:rFonts w:ascii="UICTFontTextStyleBody" w:eastAsia="Times New Roman" w:hAnsi="UICTFontTextStyleBody" w:cs="Times New Roman"/>
          <w:kern w:val="0"/>
          <w:sz w:val="32"/>
          <w:szCs w:val="32"/>
          <w14:ligatures w14:val="none"/>
        </w:rPr>
        <w:t> Dobrý den,</w:t>
      </w:r>
      <w:r w:rsidRPr="003F710B">
        <w:rPr>
          <w:rFonts w:ascii="UICTFontTextStyleBody" w:eastAsia="Times New Roman" w:hAnsi="UICTFontTextStyleBody" w:cs="Times New Roman"/>
          <w:kern w:val="0"/>
          <w:sz w:val="32"/>
          <w:szCs w:val="32"/>
          <w14:ligatures w14:val="none"/>
        </w:rPr>
        <w:br/>
        <w:t>podle dohody posílám nabídku na rekonstrukci systému domovních telefonů v bytových domech v Liberci.</w:t>
      </w:r>
      <w:r w:rsidRPr="003F710B">
        <w:rPr>
          <w:rFonts w:ascii="UICTFontTextStyleBody" w:eastAsia="Times New Roman" w:hAnsi="UICTFontTextStyleBody" w:cs="Times New Roman"/>
          <w:kern w:val="0"/>
          <w:sz w:val="32"/>
          <w:szCs w:val="32"/>
          <w14:ligatures w14:val="none"/>
        </w:rPr>
        <w:br/>
      </w:r>
      <w:r w:rsidRPr="003F710B">
        <w:rPr>
          <w:rFonts w:ascii="UICTFontTextStyleBody" w:eastAsia="Times New Roman" w:hAnsi="UICTFontTextStyleBody" w:cs="Times New Roman"/>
          <w:kern w:val="0"/>
          <w:sz w:val="32"/>
          <w:szCs w:val="32"/>
          <w14:ligatures w14:val="none"/>
        </w:rPr>
        <w:br/>
        <w:t xml:space="preserve">Stávající systém MIWI bychom odpojili a nahradili </w:t>
      </w:r>
      <w:proofErr w:type="gramStart"/>
      <w:r w:rsidRPr="003F710B">
        <w:rPr>
          <w:rFonts w:ascii="UICTFontTextStyleBody" w:eastAsia="Times New Roman" w:hAnsi="UICTFontTextStyleBody" w:cs="Times New Roman"/>
          <w:kern w:val="0"/>
          <w:sz w:val="32"/>
          <w:szCs w:val="32"/>
          <w14:ligatures w14:val="none"/>
        </w:rPr>
        <w:t>novým - vyměníme</w:t>
      </w:r>
      <w:proofErr w:type="gramEnd"/>
      <w:r w:rsidRPr="003F710B">
        <w:rPr>
          <w:rFonts w:ascii="UICTFontTextStyleBody" w:eastAsia="Times New Roman" w:hAnsi="UICTFontTextStyleBody" w:cs="Times New Roman"/>
          <w:kern w:val="0"/>
          <w:sz w:val="32"/>
          <w:szCs w:val="32"/>
          <w14:ligatures w14:val="none"/>
        </w:rPr>
        <w:t xml:space="preserve"> panel se jmenovkami, zdroj i všechny přístroje v bytech. Po výměně panelu a zdroje (jedno dopoledne) obcházíme všechny byty, v každém strávíme cca </w:t>
      </w:r>
      <w:proofErr w:type="gramStart"/>
      <w:r w:rsidRPr="003F710B">
        <w:rPr>
          <w:rFonts w:ascii="UICTFontTextStyleBody" w:eastAsia="Times New Roman" w:hAnsi="UICTFontTextStyleBody" w:cs="Times New Roman"/>
          <w:kern w:val="0"/>
          <w:sz w:val="32"/>
          <w:szCs w:val="32"/>
          <w14:ligatures w14:val="none"/>
        </w:rPr>
        <w:t>10min</w:t>
      </w:r>
      <w:proofErr w:type="gramEnd"/>
      <w:r w:rsidRPr="003F710B">
        <w:rPr>
          <w:rFonts w:ascii="UICTFontTextStyleBody" w:eastAsia="Times New Roman" w:hAnsi="UICTFontTextStyleBody" w:cs="Times New Roman"/>
          <w:kern w:val="0"/>
          <w:sz w:val="32"/>
          <w:szCs w:val="32"/>
          <w14:ligatures w14:val="none"/>
        </w:rPr>
        <w:t>. Po výměně přístroje v bytě je už telefon funkční. Za cca 3 dny je celý dům hotov.</w:t>
      </w:r>
      <w:r w:rsidRPr="003F710B">
        <w:rPr>
          <w:rFonts w:ascii="UICTFontTextStyleBody" w:eastAsia="Times New Roman" w:hAnsi="UICTFontTextStyleBody" w:cs="Times New Roman"/>
          <w:kern w:val="0"/>
          <w:sz w:val="32"/>
          <w:szCs w:val="32"/>
          <w14:ligatures w14:val="none"/>
        </w:rPr>
        <w:br/>
      </w:r>
      <w:r w:rsidRPr="003F710B">
        <w:rPr>
          <w:rFonts w:ascii="UICTFontTextStyleBody" w:eastAsia="Times New Roman" w:hAnsi="UICTFontTextStyleBody" w:cs="Times New Roman"/>
          <w:i/>
          <w:iCs/>
          <w:kern w:val="0"/>
          <w:sz w:val="32"/>
          <w:szCs w:val="32"/>
          <w14:ligatures w14:val="none"/>
        </w:rPr>
        <w:t>Předpokládáme ovšem, že kabely v domě jsou víceméně neporušené. Ze stávajících pěti vodičů nám stačí dva. Pokud bude někde vedení přerušené a nebude možné nalézt přepojovací místa, bude potřeba položit části kabeláže nově. Pak to může znamenat nárůst ceny až 7.000 Kč denně. Před uzavřením smlouvy se přijedou naši technici podívat na objekt a stav zhodnotí.</w:t>
      </w:r>
      <w:r w:rsidRPr="003F710B">
        <w:rPr>
          <w:rFonts w:ascii="UICTFontTextStyleBody" w:eastAsia="Times New Roman" w:hAnsi="UICTFontTextStyleBody" w:cs="Times New Roman"/>
          <w:i/>
          <w:iCs/>
          <w:kern w:val="0"/>
          <w:sz w:val="32"/>
          <w:szCs w:val="32"/>
          <w14:ligatures w14:val="none"/>
        </w:rPr>
        <w:br/>
      </w:r>
      <w:r w:rsidRPr="003F710B">
        <w:rPr>
          <w:rFonts w:ascii="UICTFontTextStyleBody" w:eastAsia="Times New Roman" w:hAnsi="UICTFontTextStyleBody" w:cs="Times New Roman"/>
          <w:i/>
          <w:iCs/>
          <w:kern w:val="0"/>
          <w:sz w:val="32"/>
          <w:szCs w:val="32"/>
          <w14:ligatures w14:val="none"/>
        </w:rPr>
        <w:br/>
      </w:r>
      <w:r w:rsidRPr="003F710B">
        <w:rPr>
          <w:rFonts w:ascii="UICTFontTextStyleBody" w:eastAsia="Times New Roman" w:hAnsi="UICTFontTextStyleBody" w:cs="Times New Roman"/>
          <w:kern w:val="0"/>
          <w:sz w:val="32"/>
          <w:szCs w:val="32"/>
          <w14:ligatures w14:val="none"/>
        </w:rPr>
        <w:t xml:space="preserve">Techniku nabízíme od českého výrobce CzechPhone. Realizovali jsme už řadu domů na "rušičce" a dům na adrese Pastelová 1085. Panely doporučujeme s </w:t>
      </w:r>
      <w:proofErr w:type="gramStart"/>
      <w:r w:rsidRPr="003F710B">
        <w:rPr>
          <w:rFonts w:ascii="UICTFontTextStyleBody" w:eastAsia="Times New Roman" w:hAnsi="UICTFontTextStyleBody" w:cs="Times New Roman"/>
          <w:kern w:val="0"/>
          <w:sz w:val="32"/>
          <w:szCs w:val="32"/>
          <w14:ligatures w14:val="none"/>
        </w:rPr>
        <w:t>tzv.EL</w:t>
      </w:r>
      <w:proofErr w:type="gramEnd"/>
      <w:r w:rsidRPr="003F710B">
        <w:rPr>
          <w:rFonts w:ascii="UICTFontTextStyleBody" w:eastAsia="Times New Roman" w:hAnsi="UICTFontTextStyleBody" w:cs="Times New Roman"/>
          <w:kern w:val="0"/>
          <w:sz w:val="32"/>
          <w:szCs w:val="32"/>
          <w14:ligatures w14:val="none"/>
        </w:rPr>
        <w:t>-INK elektrickým inkoustem. Na panelu je klávesnice a vedle ní několik malých LCD displejů, kde jsou zobrazena čísla bytů a jména. Stisknutím čísla vedle jména se dovoláte do určitého bytu.</w:t>
      </w:r>
      <w:r w:rsidRPr="003F710B">
        <w:rPr>
          <w:rFonts w:ascii="UICTFontTextStyleBody" w:eastAsia="Times New Roman" w:hAnsi="UICTFontTextStyleBody" w:cs="Times New Roman"/>
          <w:kern w:val="0"/>
          <w:sz w:val="32"/>
          <w:szCs w:val="32"/>
          <w14:ligatures w14:val="none"/>
        </w:rPr>
        <w:br/>
        <w:t>EL-INK má tu výhodu, že jmenovky měníte pomocí mobilního telefonu přes WiFi spojení. Bez znalosti jména a hesla se vám to nepodaří, ale oprávněná osoba má jedno jméno změněné za cca 1 minutu. U domů s velkou fluktuací nájemníků je to velmi vhodné řešení.</w:t>
      </w:r>
      <w:r w:rsidRPr="003F710B">
        <w:rPr>
          <w:rFonts w:ascii="UICTFontTextStyleBody" w:eastAsia="Times New Roman" w:hAnsi="UICTFontTextStyleBody" w:cs="Times New Roman"/>
          <w:kern w:val="0"/>
          <w:sz w:val="32"/>
          <w:szCs w:val="32"/>
          <w14:ligatures w14:val="none"/>
        </w:rPr>
        <w:br/>
      </w:r>
      <w:r w:rsidRPr="003F710B">
        <w:rPr>
          <w:rFonts w:ascii="UICTFontTextStyleBody" w:eastAsia="Times New Roman" w:hAnsi="UICTFontTextStyleBody" w:cs="Times New Roman"/>
          <w:noProof/>
          <w:kern w:val="0"/>
          <w:sz w:val="32"/>
          <w:szCs w:val="32"/>
          <w14:ligatures w14:val="none"/>
        </w:rPr>
        <mc:AlternateContent>
          <mc:Choice Requires="wps">
            <w:drawing>
              <wp:inline distT="0" distB="0" distL="0" distR="0" wp14:anchorId="09AD47B8" wp14:editId="57A50C99">
                <wp:extent cx="304800" cy="304800"/>
                <wp:effectExtent l="0" t="0" r="0" b="0"/>
                <wp:docPr id="2105927692" name="Obdélník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1237ED" id="Obdélník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" filled="f" stroked="f">
                <o:lock v:ext="edit" aspectratio="t"/>
                <w10:anchorlock/>
              </v:rect>
            </w:pict>
          </mc:Fallback>
        </mc:AlternateContent>
      </w:r>
      <w:r w:rsidRPr="003F710B">
        <w:rPr>
          <w:rFonts w:ascii="UICTFontTextStyleBody" w:eastAsia="Times New Roman" w:hAnsi="UICTFontTextStyleBody" w:cs="Times New Roman"/>
          <w:kern w:val="0"/>
          <w:sz w:val="32"/>
          <w:szCs w:val="32"/>
          <w14:ligatures w14:val="none"/>
        </w:rPr>
        <w:br/>
        <w:t>Přikládám tabulku s cenami pro dům a 47 bytů. </w:t>
      </w:r>
      <w:r w:rsidRPr="003F710B">
        <w:rPr>
          <w:rFonts w:ascii="UICTFontTextStyleBody" w:eastAsia="Times New Roman" w:hAnsi="UICTFontTextStyleBody" w:cs="Times New Roman"/>
          <w:kern w:val="0"/>
          <w:sz w:val="32"/>
          <w:szCs w:val="32"/>
          <w14:ligatures w14:val="none"/>
        </w:rPr>
        <w:br/>
      </w:r>
      <w:r w:rsidRPr="003F710B">
        <w:rPr>
          <w:rFonts w:ascii="UICTFontTextStyleBody" w:eastAsia="Times New Roman" w:hAnsi="UICTFontTextStyleBody" w:cs="Times New Roman"/>
          <w:kern w:val="0"/>
          <w:sz w:val="32"/>
          <w:szCs w:val="32"/>
          <w14:ligatures w14:val="none"/>
        </w:rPr>
        <w:lastRenderedPageBreak/>
        <w:t>V každém rozpočtu je odhad malé kabeláže, pokud bude potřeba někde úprava. Bylo by upřesněno před fakturací.</w:t>
      </w:r>
      <w:r w:rsidRPr="003F710B">
        <w:rPr>
          <w:rFonts w:ascii="UICTFontTextStyleBody" w:eastAsia="Times New Roman" w:hAnsi="UICTFontTextStyleBody" w:cs="Times New Roman"/>
          <w:kern w:val="0"/>
          <w:sz w:val="32"/>
          <w:szCs w:val="32"/>
          <w14:ligatures w14:val="none"/>
        </w:rPr>
        <w:br/>
      </w:r>
      <w:r w:rsidRPr="003F710B">
        <w:rPr>
          <w:rFonts w:ascii="UICTFontTextStyleBody" w:eastAsia="Times New Roman" w:hAnsi="UICTFontTextStyleBody" w:cs="Times New Roman"/>
          <w:i/>
          <w:iCs/>
          <w:kern w:val="0"/>
          <w:sz w:val="32"/>
          <w:szCs w:val="32"/>
          <w14:ligatures w14:val="none"/>
        </w:rPr>
        <w:t xml:space="preserve">Všechny ceny jsou uvedeny bez </w:t>
      </w:r>
      <w:proofErr w:type="gramStart"/>
      <w:r w:rsidRPr="003F710B">
        <w:rPr>
          <w:rFonts w:ascii="UICTFontTextStyleBody" w:eastAsia="Times New Roman" w:hAnsi="UICTFontTextStyleBody" w:cs="Times New Roman"/>
          <w:i/>
          <w:iCs/>
          <w:kern w:val="0"/>
          <w:sz w:val="32"/>
          <w:szCs w:val="32"/>
          <w14:ligatures w14:val="none"/>
        </w:rPr>
        <w:t>DPH - ve</w:t>
      </w:r>
      <w:proofErr w:type="gramEnd"/>
      <w:r w:rsidRPr="003F710B">
        <w:rPr>
          <w:rFonts w:ascii="UICTFontTextStyleBody" w:eastAsia="Times New Roman" w:hAnsi="UICTFontTextStyleBody" w:cs="Times New Roman"/>
          <w:i/>
          <w:iCs/>
          <w:kern w:val="0"/>
          <w:sz w:val="32"/>
          <w:szCs w:val="32"/>
          <w14:ligatures w14:val="none"/>
        </w:rPr>
        <w:t xml:space="preserve"> vašem případě pravděpodobně 12%.</w:t>
      </w:r>
    </w:p>
    <w:p w14:paraId="61CCD251" w14:textId="77777777" w:rsidR="003F710B" w:rsidRPr="003F710B" w:rsidRDefault="003F710B" w:rsidP="003F710B">
      <w:pPr>
        <w:spacing w:after="100" w:line="240" w:lineRule="auto"/>
        <w:divId w:val="1287198113"/>
        <w:rPr>
          <w:rFonts w:ascii="UICTFontTextStyleBody" w:eastAsia="Times New Roman" w:hAnsi="UICTFontTextStyleBody" w:cs="Times New Roman"/>
          <w:kern w:val="0"/>
          <w:sz w:val="32"/>
          <w:szCs w:val="32"/>
          <w14:ligatures w14:val="none"/>
        </w:rPr>
      </w:pPr>
      <w:r w:rsidRPr="003F710B">
        <w:rPr>
          <w:rFonts w:ascii="UICTFontTextStyleBody" w:eastAsia="Times New Roman" w:hAnsi="UICTFontTextStyleBody" w:cs="Times New Roman"/>
          <w:kern w:val="0"/>
          <w:sz w:val="32"/>
          <w:szCs w:val="32"/>
          <w14:ligatures w14:val="none"/>
        </w:rPr>
        <w:t>-- </w:t>
      </w:r>
      <w:r w:rsidRPr="003F710B">
        <w:rPr>
          <w:rFonts w:ascii="UICTFontTextStyleBody" w:eastAsia="Times New Roman" w:hAnsi="UICTFontTextStyleBody" w:cs="Times New Roman"/>
          <w:kern w:val="0"/>
          <w:sz w:val="32"/>
          <w:szCs w:val="32"/>
          <w14:ligatures w14:val="none"/>
        </w:rPr>
        <w:br/>
      </w:r>
      <w:r w:rsidRPr="003F710B">
        <w:rPr>
          <w:rFonts w:ascii="UICTFontTextStyleBody" w:eastAsia="Times New Roman" w:hAnsi="UICTFontTextStyleBody" w:cs="Times New Roman"/>
          <w:kern w:val="0"/>
          <w:sz w:val="32"/>
          <w:szCs w:val="32"/>
          <w14:ligatures w14:val="none"/>
        </w:rPr>
        <w:br/>
      </w:r>
      <w:r w:rsidRPr="003F710B">
        <w:rPr>
          <w:rFonts w:ascii="UICTFontTextStyleBody" w:eastAsia="Times New Roman" w:hAnsi="UICTFontTextStyleBody" w:cs="Times New Roman"/>
          <w:kern w:val="0"/>
          <w14:ligatures w14:val="none"/>
        </w:rPr>
        <w:t>S pozdravem</w:t>
      </w:r>
      <w:r w:rsidRPr="003F710B">
        <w:rPr>
          <w:rFonts w:ascii="UICTFontTextStyleBody" w:eastAsia="Times New Roman" w:hAnsi="UICTFontTextStyleBody" w:cs="Times New Roman"/>
          <w:kern w:val="0"/>
          <w:sz w:val="32"/>
          <w:szCs w:val="32"/>
          <w14:ligatures w14:val="none"/>
        </w:rPr>
        <w:br/>
      </w:r>
      <w:r w:rsidRPr="003F710B">
        <w:rPr>
          <w:rFonts w:ascii="UICTFontTextStyleBody" w:eastAsia="Times New Roman" w:hAnsi="UICTFontTextStyleBody" w:cs="Times New Roman"/>
          <w:kern w:val="0"/>
          <w:sz w:val="22"/>
          <w:szCs w:val="22"/>
          <w14:ligatures w14:val="none"/>
        </w:rPr>
        <w:t>Jaroslav Dovina</w:t>
      </w:r>
      <w:r w:rsidRPr="003F710B">
        <w:rPr>
          <w:rFonts w:ascii="UICTFontTextStyleBody" w:eastAsia="Times New Roman" w:hAnsi="UICTFontTextStyleBody" w:cs="Times New Roman"/>
          <w:kern w:val="0"/>
          <w:sz w:val="22"/>
          <w:szCs w:val="22"/>
          <w14:ligatures w14:val="none"/>
        </w:rPr>
        <w:br/>
        <w:t>technický ředitel</w:t>
      </w:r>
      <w:r w:rsidRPr="003F710B">
        <w:rPr>
          <w:rFonts w:ascii="UICTFontTextStyleBody" w:eastAsia="Times New Roman" w:hAnsi="UICTFontTextStyleBody" w:cs="Times New Roman"/>
          <w:kern w:val="0"/>
          <w:sz w:val="32"/>
          <w:szCs w:val="32"/>
          <w14:ligatures w14:val="none"/>
        </w:rPr>
        <w:br/>
      </w:r>
      <w:r w:rsidRPr="003F710B">
        <w:rPr>
          <w:rFonts w:ascii="UICTFontTextStyleBody" w:eastAsia="Times New Roman" w:hAnsi="UICTFontTextStyleBody" w:cs="Times New Roman"/>
          <w:noProof/>
          <w:kern w:val="0"/>
          <w:sz w:val="32"/>
          <w:szCs w:val="32"/>
          <w14:ligatures w14:val="none"/>
        </w:rPr>
        <mc:AlternateContent>
          <mc:Choice Requires="wps">
            <w:drawing>
              <wp:inline distT="0" distB="0" distL="0" distR="0" wp14:anchorId="71E1309B" wp14:editId="6712A125">
                <wp:extent cx="304800" cy="304800"/>
                <wp:effectExtent l="0" t="0" r="0" b="0"/>
                <wp:docPr id="852355030" name="Obdélník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DC43F9B" id="Obdélník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" filled="f" stroked="f">
                <o:lock v:ext="edit" aspectratio="t"/>
                <w10:anchorlock/>
              </v:rect>
            </w:pict>
          </mc:Fallback>
        </mc:AlternateContent>
      </w:r>
      <w:r w:rsidRPr="003F710B">
        <w:rPr>
          <w:rFonts w:ascii="UICTFontTextStyleBody" w:eastAsia="Times New Roman" w:hAnsi="UICTFontTextStyleBody" w:cs="Times New Roman"/>
          <w:kern w:val="0"/>
          <w:sz w:val="32"/>
          <w:szCs w:val="32"/>
          <w14:ligatures w14:val="none"/>
        </w:rPr>
        <w:t> </w:t>
      </w:r>
      <w:r w:rsidRPr="003F710B">
        <w:rPr>
          <w:rFonts w:ascii="UICTFontTextStyleBody" w:eastAsia="Times New Roman" w:hAnsi="UICTFontTextStyleBody" w:cs="Times New Roman"/>
          <w:kern w:val="0"/>
          <w:sz w:val="32"/>
          <w:szCs w:val="32"/>
          <w14:ligatures w14:val="none"/>
        </w:rPr>
        <w:br/>
      </w:r>
      <w:proofErr w:type="gramStart"/>
      <w:r w:rsidRPr="003F710B">
        <w:rPr>
          <w:rFonts w:ascii="UICTFontTextStyleBody" w:eastAsia="Times New Roman" w:hAnsi="UICTFontTextStyleBody" w:cs="Times New Roman"/>
          <w:kern w:val="0"/>
          <w:sz w:val="20"/>
          <w:szCs w:val="20"/>
          <w14:ligatures w14:val="none"/>
        </w:rPr>
        <w:t>KELCOM  Liberec</w:t>
      </w:r>
      <w:proofErr w:type="gramEnd"/>
      <w:r w:rsidRPr="003F710B">
        <w:rPr>
          <w:rFonts w:ascii="UICTFontTextStyleBody" w:eastAsia="Times New Roman" w:hAnsi="UICTFontTextStyleBody" w:cs="Times New Roman"/>
          <w:kern w:val="0"/>
          <w:sz w:val="20"/>
          <w:szCs w:val="20"/>
          <w14:ligatures w14:val="none"/>
        </w:rPr>
        <w:t xml:space="preserve"> s.r.o.</w:t>
      </w:r>
      <w:r w:rsidRPr="003F710B">
        <w:rPr>
          <w:rFonts w:ascii="UICTFontTextStyleBody" w:eastAsia="Times New Roman" w:hAnsi="UICTFontTextStyleBody" w:cs="Times New Roman"/>
          <w:kern w:val="0"/>
          <w:sz w:val="20"/>
          <w:szCs w:val="20"/>
          <w14:ligatures w14:val="none"/>
        </w:rPr>
        <w:br/>
        <w:t>Ještědská 103/85</w:t>
      </w:r>
      <w:r w:rsidRPr="003F710B">
        <w:rPr>
          <w:rFonts w:ascii="UICTFontTextStyleBody" w:eastAsia="Times New Roman" w:hAnsi="UICTFontTextStyleBody" w:cs="Times New Roman"/>
          <w:kern w:val="0"/>
          <w:sz w:val="20"/>
          <w:szCs w:val="20"/>
          <w14:ligatures w14:val="none"/>
        </w:rPr>
        <w:br/>
        <w:t>460 08 Liberec 8</w:t>
      </w:r>
      <w:r w:rsidRPr="003F710B">
        <w:rPr>
          <w:rFonts w:ascii="UICTFontTextStyleBody" w:eastAsia="Times New Roman" w:hAnsi="UICTFontTextStyleBody" w:cs="Times New Roman"/>
          <w:kern w:val="0"/>
          <w:sz w:val="20"/>
          <w:szCs w:val="20"/>
          <w14:ligatures w14:val="none"/>
        </w:rPr>
        <w:br/>
      </w:r>
      <w:r w:rsidRPr="003F710B">
        <w:rPr>
          <w:rFonts w:ascii="UICTFontTextStyleBody" w:eastAsia="Times New Roman" w:hAnsi="UICTFontTextStyleBody" w:cs="Times New Roman"/>
          <w:kern w:val="0"/>
          <w:sz w:val="20"/>
          <w:szCs w:val="20"/>
          <w14:ligatures w14:val="none"/>
        </w:rPr>
        <w:br/>
        <w:t>Středisko Praha:</w:t>
      </w:r>
      <w:r w:rsidRPr="003F710B">
        <w:rPr>
          <w:rFonts w:ascii="UICTFontTextStyleBody" w:eastAsia="Times New Roman" w:hAnsi="UICTFontTextStyleBody" w:cs="Times New Roman"/>
          <w:kern w:val="0"/>
          <w:sz w:val="20"/>
          <w:szCs w:val="20"/>
          <w14:ligatures w14:val="none"/>
        </w:rPr>
        <w:br/>
        <w:t>Počernická 272/96</w:t>
      </w:r>
      <w:r w:rsidRPr="003F710B">
        <w:rPr>
          <w:rFonts w:ascii="UICTFontTextStyleBody" w:eastAsia="Times New Roman" w:hAnsi="UICTFontTextStyleBody" w:cs="Times New Roman"/>
          <w:kern w:val="0"/>
          <w:sz w:val="20"/>
          <w:szCs w:val="20"/>
          <w14:ligatures w14:val="none"/>
        </w:rPr>
        <w:br/>
        <w:t>108 00 Praha 10 - Malešice</w:t>
      </w:r>
      <w:r w:rsidRPr="003F710B">
        <w:rPr>
          <w:rFonts w:ascii="UICTFontTextStyleBody" w:eastAsia="Times New Roman" w:hAnsi="UICTFontTextStyleBody" w:cs="Times New Roman"/>
          <w:kern w:val="0"/>
          <w:sz w:val="20"/>
          <w:szCs w:val="20"/>
          <w14:ligatures w14:val="none"/>
        </w:rPr>
        <w:br/>
      </w:r>
      <w:r w:rsidRPr="003F710B">
        <w:rPr>
          <w:rFonts w:ascii="UICTFontTextStyleBody" w:eastAsia="Times New Roman" w:hAnsi="UICTFontTextStyleBody" w:cs="Times New Roman"/>
          <w:kern w:val="0"/>
          <w:sz w:val="20"/>
          <w:szCs w:val="20"/>
          <w14:ligatures w14:val="none"/>
        </w:rPr>
        <w:br/>
        <w:t>TEL:  +420 485 150 848</w:t>
      </w:r>
      <w:r w:rsidRPr="003F710B">
        <w:rPr>
          <w:rFonts w:ascii="UICTFontTextStyleBody" w:eastAsia="Times New Roman" w:hAnsi="UICTFontTextStyleBody" w:cs="Times New Roman"/>
          <w:kern w:val="0"/>
          <w:sz w:val="20"/>
          <w:szCs w:val="20"/>
          <w14:ligatures w14:val="none"/>
        </w:rPr>
        <w:br/>
        <w:t>GSM: +420 602 119 423 </w:t>
      </w:r>
      <w:r w:rsidRPr="003F710B">
        <w:rPr>
          <w:rFonts w:ascii="UICTFontTextStyleBody" w:eastAsia="Times New Roman" w:hAnsi="UICTFontTextStyleBody" w:cs="Times New Roman"/>
          <w:kern w:val="0"/>
          <w:sz w:val="20"/>
          <w:szCs w:val="20"/>
          <w14:ligatures w14:val="none"/>
        </w:rPr>
        <w:br/>
      </w:r>
      <w:hyperlink r:id="rId4" w:history="1">
        <w:r w:rsidRPr="003F710B">
          <w:rPr>
            <w:rFonts w:ascii="UICTFontTextStyleBody" w:eastAsia="Times New Roman" w:hAnsi="UICTFontTextStyleBody" w:cs="Times New Roman"/>
            <w:kern w:val="0"/>
            <w:sz w:val="20"/>
            <w:szCs w:val="20"/>
            <w:u w:val="single"/>
            <w14:ligatures w14:val="none"/>
          </w:rPr>
          <w:t>dovina@kelcom-scechy.cz</w:t>
        </w:r>
        <w:r w:rsidRPr="003F710B">
          <w:rPr>
            <w:rFonts w:ascii="UICTFontTextStyleBody" w:eastAsia="Times New Roman" w:hAnsi="UICTFontTextStyleBody" w:cs="Times New Roman"/>
            <w:kern w:val="0"/>
            <w:sz w:val="20"/>
            <w:szCs w:val="20"/>
            <w:u w:val="single"/>
            <w14:ligatures w14:val="none"/>
          </w:rPr>
          <w:br/>
        </w:r>
      </w:hyperlink>
      <w:hyperlink r:id="rId5" w:history="1">
        <w:r w:rsidRPr="003F710B">
          <w:rPr>
            <w:rFonts w:ascii="UICTFontTextStyleBody" w:eastAsia="Times New Roman" w:hAnsi="UICTFontTextStyleBody" w:cs="Times New Roman"/>
            <w:kern w:val="0"/>
            <w:sz w:val="20"/>
            <w:szCs w:val="20"/>
            <w:u w:val="single"/>
            <w14:ligatures w14:val="none"/>
          </w:rPr>
          <w:t>www.kelcom-scechy.cz</w:t>
        </w:r>
      </w:hyperlink>
    </w:p>
    <w:p w14:paraId="09791369" w14:textId="77777777" w:rsidR="003F710B" w:rsidRDefault="003F710B"/>
    <w:sectPr w:rsidR="003F71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UICTFontTextStyleBody">
    <w:altName w:val="Cambria"/>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10B"/>
    <w:rsid w:val="00180558"/>
    <w:rsid w:val="00341E77"/>
    <w:rsid w:val="003F710B"/>
    <w:rsid w:val="00E438F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B16FA"/>
  <w15:chartTrackingRefBased/>
  <w15:docId w15:val="{3C7527E7-0A05-2842-B24F-9AC5FDA8B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cs-CZ" w:eastAsia="cs-CZ"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3F710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dpis2">
    <w:name w:val="heading 2"/>
    <w:basedOn w:val="Normln"/>
    <w:next w:val="Normln"/>
    <w:link w:val="Nadpis2Char"/>
    <w:uiPriority w:val="9"/>
    <w:semiHidden/>
    <w:unhideWhenUsed/>
    <w:qFormat/>
    <w:rsid w:val="003F710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dpis3">
    <w:name w:val="heading 3"/>
    <w:basedOn w:val="Normln"/>
    <w:next w:val="Normln"/>
    <w:link w:val="Nadpis3Char"/>
    <w:uiPriority w:val="9"/>
    <w:semiHidden/>
    <w:unhideWhenUsed/>
    <w:qFormat/>
    <w:rsid w:val="003F710B"/>
    <w:pPr>
      <w:keepNext/>
      <w:keepLines/>
      <w:spacing w:before="160" w:after="80"/>
      <w:outlineLvl w:val="2"/>
    </w:pPr>
    <w:rPr>
      <w:rFonts w:eastAsiaTheme="majorEastAsia" w:cstheme="majorBidi"/>
      <w:color w:val="2F5496" w:themeColor="accent1" w:themeShade="BF"/>
      <w:sz w:val="28"/>
      <w:szCs w:val="28"/>
    </w:rPr>
  </w:style>
  <w:style w:type="paragraph" w:styleId="Nadpis4">
    <w:name w:val="heading 4"/>
    <w:basedOn w:val="Normln"/>
    <w:next w:val="Normln"/>
    <w:link w:val="Nadpis4Char"/>
    <w:uiPriority w:val="9"/>
    <w:semiHidden/>
    <w:unhideWhenUsed/>
    <w:qFormat/>
    <w:rsid w:val="003F710B"/>
    <w:pPr>
      <w:keepNext/>
      <w:keepLines/>
      <w:spacing w:before="80" w:after="40"/>
      <w:outlineLvl w:val="3"/>
    </w:pPr>
    <w:rPr>
      <w:rFonts w:eastAsiaTheme="majorEastAsia" w:cstheme="majorBidi"/>
      <w:i/>
      <w:iCs/>
      <w:color w:val="2F5496" w:themeColor="accent1" w:themeShade="BF"/>
    </w:rPr>
  </w:style>
  <w:style w:type="paragraph" w:styleId="Nadpis5">
    <w:name w:val="heading 5"/>
    <w:basedOn w:val="Normln"/>
    <w:next w:val="Normln"/>
    <w:link w:val="Nadpis5Char"/>
    <w:uiPriority w:val="9"/>
    <w:semiHidden/>
    <w:unhideWhenUsed/>
    <w:qFormat/>
    <w:rsid w:val="003F710B"/>
    <w:pPr>
      <w:keepNext/>
      <w:keepLines/>
      <w:spacing w:before="80" w:after="40"/>
      <w:outlineLvl w:val="4"/>
    </w:pPr>
    <w:rPr>
      <w:rFonts w:eastAsiaTheme="majorEastAsia" w:cstheme="majorBidi"/>
      <w:color w:val="2F5496" w:themeColor="accent1" w:themeShade="BF"/>
    </w:rPr>
  </w:style>
  <w:style w:type="paragraph" w:styleId="Nadpis6">
    <w:name w:val="heading 6"/>
    <w:basedOn w:val="Normln"/>
    <w:next w:val="Normln"/>
    <w:link w:val="Nadpis6Char"/>
    <w:uiPriority w:val="9"/>
    <w:semiHidden/>
    <w:unhideWhenUsed/>
    <w:qFormat/>
    <w:rsid w:val="003F710B"/>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3F710B"/>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3F710B"/>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3F710B"/>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3F710B"/>
    <w:rPr>
      <w:rFonts w:asciiTheme="majorHAnsi" w:eastAsiaTheme="majorEastAsia" w:hAnsiTheme="majorHAnsi" w:cstheme="majorBidi"/>
      <w:color w:val="2F5496" w:themeColor="accent1" w:themeShade="BF"/>
      <w:sz w:val="40"/>
      <w:szCs w:val="40"/>
    </w:rPr>
  </w:style>
  <w:style w:type="character" w:customStyle="1" w:styleId="Nadpis2Char">
    <w:name w:val="Nadpis 2 Char"/>
    <w:basedOn w:val="Standardnpsmoodstavce"/>
    <w:link w:val="Nadpis2"/>
    <w:uiPriority w:val="9"/>
    <w:semiHidden/>
    <w:rsid w:val="003F710B"/>
    <w:rPr>
      <w:rFonts w:asciiTheme="majorHAnsi" w:eastAsiaTheme="majorEastAsia" w:hAnsiTheme="majorHAnsi" w:cstheme="majorBidi"/>
      <w:color w:val="2F5496" w:themeColor="accent1" w:themeShade="BF"/>
      <w:sz w:val="32"/>
      <w:szCs w:val="32"/>
    </w:rPr>
  </w:style>
  <w:style w:type="character" w:customStyle="1" w:styleId="Nadpis3Char">
    <w:name w:val="Nadpis 3 Char"/>
    <w:basedOn w:val="Standardnpsmoodstavce"/>
    <w:link w:val="Nadpis3"/>
    <w:uiPriority w:val="9"/>
    <w:semiHidden/>
    <w:rsid w:val="003F710B"/>
    <w:rPr>
      <w:rFonts w:eastAsiaTheme="majorEastAsia" w:cstheme="majorBidi"/>
      <w:color w:val="2F5496" w:themeColor="accent1" w:themeShade="BF"/>
      <w:sz w:val="28"/>
      <w:szCs w:val="28"/>
    </w:rPr>
  </w:style>
  <w:style w:type="character" w:customStyle="1" w:styleId="Nadpis4Char">
    <w:name w:val="Nadpis 4 Char"/>
    <w:basedOn w:val="Standardnpsmoodstavce"/>
    <w:link w:val="Nadpis4"/>
    <w:uiPriority w:val="9"/>
    <w:semiHidden/>
    <w:rsid w:val="003F710B"/>
    <w:rPr>
      <w:rFonts w:eastAsiaTheme="majorEastAsia" w:cstheme="majorBidi"/>
      <w:i/>
      <w:iCs/>
      <w:color w:val="2F5496" w:themeColor="accent1" w:themeShade="BF"/>
    </w:rPr>
  </w:style>
  <w:style w:type="character" w:customStyle="1" w:styleId="Nadpis5Char">
    <w:name w:val="Nadpis 5 Char"/>
    <w:basedOn w:val="Standardnpsmoodstavce"/>
    <w:link w:val="Nadpis5"/>
    <w:uiPriority w:val="9"/>
    <w:semiHidden/>
    <w:rsid w:val="003F710B"/>
    <w:rPr>
      <w:rFonts w:eastAsiaTheme="majorEastAsia" w:cstheme="majorBidi"/>
      <w:color w:val="2F5496" w:themeColor="accent1" w:themeShade="BF"/>
    </w:rPr>
  </w:style>
  <w:style w:type="character" w:customStyle="1" w:styleId="Nadpis6Char">
    <w:name w:val="Nadpis 6 Char"/>
    <w:basedOn w:val="Standardnpsmoodstavce"/>
    <w:link w:val="Nadpis6"/>
    <w:uiPriority w:val="9"/>
    <w:semiHidden/>
    <w:rsid w:val="003F710B"/>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3F710B"/>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3F710B"/>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3F710B"/>
    <w:rPr>
      <w:rFonts w:eastAsiaTheme="majorEastAsia" w:cstheme="majorBidi"/>
      <w:color w:val="272727" w:themeColor="text1" w:themeTint="D8"/>
    </w:rPr>
  </w:style>
  <w:style w:type="paragraph" w:styleId="Nzev">
    <w:name w:val="Title"/>
    <w:basedOn w:val="Normln"/>
    <w:next w:val="Normln"/>
    <w:link w:val="NzevChar"/>
    <w:uiPriority w:val="10"/>
    <w:qFormat/>
    <w:rsid w:val="003F71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3F710B"/>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3F710B"/>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3F710B"/>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3F710B"/>
    <w:pPr>
      <w:spacing w:before="160"/>
      <w:jc w:val="center"/>
    </w:pPr>
    <w:rPr>
      <w:i/>
      <w:iCs/>
      <w:color w:val="404040" w:themeColor="text1" w:themeTint="BF"/>
    </w:rPr>
  </w:style>
  <w:style w:type="character" w:customStyle="1" w:styleId="CittChar">
    <w:name w:val="Citát Char"/>
    <w:basedOn w:val="Standardnpsmoodstavce"/>
    <w:link w:val="Citt"/>
    <w:uiPriority w:val="29"/>
    <w:rsid w:val="003F710B"/>
    <w:rPr>
      <w:i/>
      <w:iCs/>
      <w:color w:val="404040" w:themeColor="text1" w:themeTint="BF"/>
    </w:rPr>
  </w:style>
  <w:style w:type="paragraph" w:styleId="Odstavecseseznamem">
    <w:name w:val="List Paragraph"/>
    <w:basedOn w:val="Normln"/>
    <w:uiPriority w:val="34"/>
    <w:qFormat/>
    <w:rsid w:val="003F710B"/>
    <w:pPr>
      <w:ind w:left="720"/>
      <w:contextualSpacing/>
    </w:pPr>
  </w:style>
  <w:style w:type="character" w:styleId="Zdraznnintenzivn">
    <w:name w:val="Intense Emphasis"/>
    <w:basedOn w:val="Standardnpsmoodstavce"/>
    <w:uiPriority w:val="21"/>
    <w:qFormat/>
    <w:rsid w:val="003F710B"/>
    <w:rPr>
      <w:i/>
      <w:iCs/>
      <w:color w:val="2F5496" w:themeColor="accent1" w:themeShade="BF"/>
    </w:rPr>
  </w:style>
  <w:style w:type="paragraph" w:styleId="Vrazncitt">
    <w:name w:val="Intense Quote"/>
    <w:basedOn w:val="Normln"/>
    <w:next w:val="Normln"/>
    <w:link w:val="VrazncittChar"/>
    <w:uiPriority w:val="30"/>
    <w:qFormat/>
    <w:rsid w:val="003F710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VrazncittChar">
    <w:name w:val="Výrazný citát Char"/>
    <w:basedOn w:val="Standardnpsmoodstavce"/>
    <w:link w:val="Vrazncitt"/>
    <w:uiPriority w:val="30"/>
    <w:rsid w:val="003F710B"/>
    <w:rPr>
      <w:i/>
      <w:iCs/>
      <w:color w:val="2F5496" w:themeColor="accent1" w:themeShade="BF"/>
    </w:rPr>
  </w:style>
  <w:style w:type="character" w:styleId="Odkazintenzivn">
    <w:name w:val="Intense Reference"/>
    <w:basedOn w:val="Standardnpsmoodstavce"/>
    <w:uiPriority w:val="32"/>
    <w:qFormat/>
    <w:rsid w:val="003F710B"/>
    <w:rPr>
      <w:b/>
      <w:bCs/>
      <w:smallCaps/>
      <w:color w:val="2F5496" w:themeColor="accent1" w:themeShade="BF"/>
      <w:spacing w:val="5"/>
    </w:rPr>
  </w:style>
  <w:style w:type="character" w:customStyle="1" w:styleId="apple-converted-space">
    <w:name w:val="apple-converted-space"/>
    <w:basedOn w:val="Standardnpsmoodstavce"/>
    <w:rsid w:val="003F710B"/>
  </w:style>
  <w:style w:type="character" w:styleId="Hypertextovodkaz">
    <w:name w:val="Hyperlink"/>
    <w:basedOn w:val="Standardnpsmoodstavce"/>
    <w:uiPriority w:val="99"/>
    <w:semiHidden/>
    <w:unhideWhenUsed/>
    <w:rsid w:val="003F710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6618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0134077">
          <w:marLeft w:val="0"/>
          <w:marRight w:val="0"/>
          <w:marTop w:val="0"/>
          <w:marBottom w:val="0"/>
          <w:divBdr>
            <w:top w:val="none" w:sz="0" w:space="0" w:color="auto"/>
            <w:left w:val="none" w:sz="0" w:space="0" w:color="auto"/>
            <w:bottom w:val="none" w:sz="0" w:space="0" w:color="auto"/>
            <w:right w:val="none" w:sz="0" w:space="0" w:color="auto"/>
          </w:divBdr>
        </w:div>
      </w:divsChild>
    </w:div>
    <w:div w:id="1704095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093380">
          <w:marLeft w:val="0"/>
          <w:marRight w:val="0"/>
          <w:marTop w:val="0"/>
          <w:marBottom w:val="0"/>
          <w:divBdr>
            <w:top w:val="none" w:sz="0" w:space="0" w:color="auto"/>
            <w:left w:val="none" w:sz="0" w:space="0" w:color="auto"/>
            <w:bottom w:val="none" w:sz="0" w:space="0" w:color="auto"/>
            <w:right w:val="none" w:sz="0" w:space="0" w:color="auto"/>
          </w:divBdr>
          <w:divsChild>
            <w:div w:id="128719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kelcom-scechy.cz/" TargetMode="External"/><Relationship Id="rId4" Type="http://schemas.openxmlformats.org/officeDocument/2006/relationships/hyperlink" Target="mailto:dovina@kelcom-scechy.cz"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294</Words>
  <Characters>1735</Characters>
  <Application>Microsoft Office Word</Application>
  <DocSecurity>4</DocSecurity>
  <Lines>14</Lines>
  <Paragraphs>4</Paragraphs>
  <ScaleCrop>false</ScaleCrop>
  <Company/>
  <LinksUpToDate>false</LinksUpToDate>
  <CharactersWithSpaces>2025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Jana Šafaříková</dc:creator>
  <cp:keywords/>
  <dc:description/>
  <cp:lastModifiedBy>Miloslava Ježková</cp:lastModifiedBy>
  <cp:revision>2</cp:revision>
  <dcterms:created xsi:type="dcterms:W3CDTF">2025-09-26T11:47:00Z</dcterms:created>
  <dcterms:modified xsi:type="dcterms:W3CDTF">2025-09-26T11:47:00Z</dcterms:modified>
</cp:coreProperties>
</file>