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8" w:rsidRDefault="004E4721" w:rsidP="004E4721">
      <w:pPr>
        <w:pStyle w:val="Normlnweb"/>
        <w:jc w:val="center"/>
      </w:pPr>
      <w:bookmarkStart w:id="0" w:name="_GoBack"/>
      <w:bookmarkEnd w:id="0"/>
      <w:r>
        <w:rPr>
          <w:rFonts w:ascii="Arial Black" w:hAnsi="Arial Black" w:cs="Arial"/>
          <w:u w:val="single"/>
        </w:rPr>
        <w:t>Zápis ze shromáždění S</w:t>
      </w:r>
      <w:r w:rsidR="00566A28">
        <w:rPr>
          <w:rFonts w:ascii="Arial Black" w:hAnsi="Arial Black" w:cs="Arial"/>
          <w:u w:val="single"/>
        </w:rPr>
        <w:t>polečenství vlastníků domu Křížová 1613</w:t>
      </w:r>
      <w:r>
        <w:rPr>
          <w:rFonts w:ascii="Arial Black" w:hAnsi="Arial Black" w:cs="Arial"/>
          <w:u w:val="single"/>
        </w:rPr>
        <w:t xml:space="preserve"> Liberec</w:t>
      </w:r>
    </w:p>
    <w:p w:rsidR="00566A28" w:rsidRPr="004E4721" w:rsidRDefault="00566A28" w:rsidP="004E4721">
      <w:pPr>
        <w:pStyle w:val="Normlnweb"/>
        <w:jc w:val="center"/>
      </w:pPr>
      <w:r>
        <w:rPr>
          <w:rFonts w:ascii="Arial Black" w:hAnsi="Arial Black" w:cs="Arial"/>
          <w:b/>
          <w:bCs/>
          <w:u w:val="single"/>
        </w:rPr>
        <w:t>Křížová 1613,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u w:val="single"/>
        </w:rPr>
        <w:t>463 11  Liberec 30</w:t>
      </w:r>
    </w:p>
    <w:p w:rsidR="004E4721" w:rsidRDefault="004E4721" w:rsidP="00566A28">
      <w:pPr>
        <w:pStyle w:val="Normlnweb"/>
        <w:rPr>
          <w:rFonts w:ascii="Arial" w:hAnsi="Arial" w:cs="Arial"/>
          <w:b/>
          <w:bCs/>
          <w:szCs w:val="18"/>
        </w:rPr>
      </w:pPr>
    </w:p>
    <w:p w:rsidR="004E4721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>Datum :</w:t>
      </w:r>
      <w:r w:rsidRPr="004E47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4721">
        <w:rPr>
          <w:rFonts w:ascii="Arial" w:hAnsi="Arial" w:cs="Arial"/>
          <w:b/>
          <w:bCs/>
          <w:sz w:val="22"/>
          <w:szCs w:val="22"/>
        </w:rPr>
        <w:t>1.11.2017</w:t>
      </w:r>
      <w:proofErr w:type="gramEnd"/>
      <w:r w:rsidRPr="004E4721">
        <w:rPr>
          <w:rFonts w:ascii="Arial" w:hAnsi="Arial" w:cs="Arial"/>
          <w:b/>
          <w:bCs/>
          <w:sz w:val="22"/>
          <w:szCs w:val="22"/>
        </w:rPr>
        <w:t xml:space="preserve"> v 17.30 hod.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Místo </w:t>
      </w:r>
      <w:proofErr w:type="gramStart"/>
      <w:r w:rsidRPr="004E4721">
        <w:rPr>
          <w:rFonts w:ascii="Arial" w:hAnsi="Arial" w:cs="Arial"/>
          <w:b/>
          <w:bCs/>
          <w:sz w:val="22"/>
          <w:szCs w:val="22"/>
        </w:rPr>
        <w:t>konání</w:t>
      </w:r>
      <w:r w:rsidRPr="004E4721">
        <w:rPr>
          <w:rFonts w:ascii="Arial" w:hAnsi="Arial" w:cs="Arial"/>
          <w:sz w:val="22"/>
          <w:szCs w:val="22"/>
        </w:rPr>
        <w:t xml:space="preserve"> : </w:t>
      </w:r>
      <w:r w:rsidRPr="004E4721">
        <w:rPr>
          <w:rFonts w:ascii="Arial" w:hAnsi="Arial" w:cs="Arial"/>
          <w:b/>
          <w:bCs/>
          <w:sz w:val="22"/>
          <w:szCs w:val="22"/>
        </w:rPr>
        <w:t>sušárna</w:t>
      </w:r>
      <w:proofErr w:type="gramEnd"/>
      <w:r w:rsidRPr="004E4721">
        <w:rPr>
          <w:rFonts w:ascii="Arial" w:hAnsi="Arial" w:cs="Arial"/>
          <w:b/>
          <w:bCs/>
          <w:sz w:val="22"/>
          <w:szCs w:val="22"/>
        </w:rPr>
        <w:t xml:space="preserve"> domu Křížová 1613, Liberec 30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Pozvaní </w:t>
      </w:r>
      <w:proofErr w:type="gramStart"/>
      <w:r w:rsidRPr="004E4721">
        <w:rPr>
          <w:rFonts w:ascii="Arial" w:hAnsi="Arial" w:cs="Arial"/>
          <w:b/>
          <w:bCs/>
          <w:sz w:val="22"/>
          <w:szCs w:val="22"/>
        </w:rPr>
        <w:t>hosté</w:t>
      </w:r>
      <w:r w:rsidRPr="004E4721">
        <w:rPr>
          <w:rFonts w:ascii="Arial" w:hAnsi="Arial" w:cs="Arial"/>
          <w:sz w:val="22"/>
          <w:szCs w:val="22"/>
        </w:rPr>
        <w:t xml:space="preserve"> : Ing.</w:t>
      </w:r>
      <w:proofErr w:type="gramEnd"/>
      <w:r w:rsidRPr="004E4721">
        <w:rPr>
          <w:rFonts w:ascii="Arial" w:hAnsi="Arial" w:cs="Arial"/>
          <w:sz w:val="22"/>
          <w:szCs w:val="22"/>
        </w:rPr>
        <w:t xml:space="preserve"> Miloslava Ježková – manažer DB a SV,  </w:t>
      </w:r>
      <w:proofErr w:type="spellStart"/>
      <w:r w:rsidRPr="004E4721">
        <w:rPr>
          <w:rFonts w:ascii="Arial" w:hAnsi="Arial" w:cs="Arial"/>
          <w:sz w:val="22"/>
          <w:szCs w:val="22"/>
        </w:rPr>
        <w:t>Interma</w:t>
      </w:r>
      <w:proofErr w:type="spellEnd"/>
      <w:r w:rsidRPr="004E4721">
        <w:rPr>
          <w:rFonts w:ascii="Arial" w:hAnsi="Arial" w:cs="Arial"/>
          <w:sz w:val="22"/>
          <w:szCs w:val="22"/>
        </w:rPr>
        <w:t xml:space="preserve"> BYTY, a.s.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Účast vlastníků včetně bytového družstva ZENIT – 87,87 %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 </w:t>
      </w:r>
      <w:r w:rsidRPr="004E4721">
        <w:rPr>
          <w:rFonts w:ascii="Arial" w:hAnsi="Arial" w:cs="Arial"/>
          <w:sz w:val="22"/>
          <w:szCs w:val="22"/>
          <w:u w:val="single"/>
        </w:rPr>
        <w:t>Dle předloženého programu:</w:t>
      </w:r>
      <w:r w:rsidRPr="004E4721">
        <w:rPr>
          <w:rFonts w:ascii="Arial" w:hAnsi="Arial" w:cs="Arial"/>
          <w:sz w:val="22"/>
          <w:szCs w:val="22"/>
        </w:rPr>
        <w:t> 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>Zahájení, prezentace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Shromáždění zahájil Radek Vorel, předseda výboru SV. Přivítal přítomné členy SV (jejich zástupce) a představil hosty. Uvedl, že dle prezenční listiny je v okamžiku zahájení shromáždění přítomno osobně nebo v zastoupení na základě plných mocí 87,87 % členů SV. Shromáždění je tedy usnášeníschopné. 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>Schválení výsledků hospodaření za rok 2016</w:t>
      </w:r>
    </w:p>
    <w:p w:rsidR="00566A28" w:rsidRPr="004E4721" w:rsidRDefault="00566A28" w:rsidP="00566A28">
      <w:pPr>
        <w:pStyle w:val="Normlnweb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E4721">
        <w:rPr>
          <w:rFonts w:ascii="Arial" w:hAnsi="Arial" w:cs="Arial"/>
          <w:sz w:val="22"/>
          <w:szCs w:val="22"/>
        </w:rPr>
        <w:t>R.Vorel</w:t>
      </w:r>
      <w:proofErr w:type="spellEnd"/>
      <w:proofErr w:type="gramEnd"/>
      <w:r w:rsidRPr="004E4721">
        <w:rPr>
          <w:rFonts w:ascii="Arial" w:hAnsi="Arial" w:cs="Arial"/>
          <w:sz w:val="22"/>
          <w:szCs w:val="22"/>
        </w:rPr>
        <w:t xml:space="preserve"> seznámil přítomné s obsahem zprávy o hospodaření společenství vlastníků k 31.12.2016 (byla přílohou pozvánky na shromáždění).</w:t>
      </w:r>
      <w:r w:rsidR="004E4721">
        <w:rPr>
          <w:rFonts w:ascii="Arial" w:hAnsi="Arial" w:cs="Arial"/>
          <w:sz w:val="22"/>
          <w:szCs w:val="22"/>
        </w:rPr>
        <w:t xml:space="preserve"> </w:t>
      </w:r>
      <w:r w:rsidRPr="004E4721">
        <w:rPr>
          <w:rFonts w:ascii="Arial" w:hAnsi="Arial" w:cs="Arial"/>
          <w:sz w:val="22"/>
          <w:szCs w:val="22"/>
        </w:rPr>
        <w:t>Účetní</w:t>
      </w:r>
      <w:r w:rsidR="004E4721">
        <w:rPr>
          <w:rFonts w:ascii="Arial" w:hAnsi="Arial" w:cs="Arial"/>
          <w:sz w:val="22"/>
          <w:szCs w:val="22"/>
        </w:rPr>
        <w:t xml:space="preserve"> jednotka nevykazuje pohledávky </w:t>
      </w:r>
      <w:r w:rsidRPr="004E4721">
        <w:rPr>
          <w:rFonts w:ascii="Arial" w:hAnsi="Arial" w:cs="Arial"/>
          <w:sz w:val="22"/>
          <w:szCs w:val="22"/>
        </w:rPr>
        <w:t>ani závazky po lhůtě splatnosti. Ve fondu oprav je k </w:t>
      </w:r>
      <w:proofErr w:type="gramStart"/>
      <w:r w:rsidRPr="004E4721">
        <w:rPr>
          <w:rFonts w:ascii="Arial" w:hAnsi="Arial" w:cs="Arial"/>
          <w:sz w:val="22"/>
          <w:szCs w:val="22"/>
        </w:rPr>
        <w:t>31.12.2016</w:t>
      </w:r>
      <w:proofErr w:type="gramEnd"/>
      <w:r w:rsidRPr="004E4721">
        <w:rPr>
          <w:rFonts w:ascii="Arial" w:hAnsi="Arial" w:cs="Arial"/>
          <w:sz w:val="22"/>
          <w:szCs w:val="22"/>
        </w:rPr>
        <w:t xml:space="preserve"> celkem 656 417,- Kč. Poté nechal předsedající hlasovat o návrhu na schválení účetní závěrky za rok 2016 v předloženém znění.</w:t>
      </w:r>
    </w:p>
    <w:p w:rsidR="00566A28" w:rsidRPr="004E4721" w:rsidRDefault="00566A28" w:rsidP="004E4721">
      <w:pPr>
        <w:pStyle w:val="Normlnweb"/>
        <w:ind w:left="840"/>
        <w:jc w:val="both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>Odsouhlaseno 100% přítomných členů.</w:t>
      </w:r>
      <w:r w:rsidRPr="004E4721">
        <w:rPr>
          <w:rFonts w:ascii="Arial" w:hAnsi="Arial" w:cs="Arial"/>
          <w:sz w:val="22"/>
          <w:szCs w:val="22"/>
        </w:rPr>
        <w:t> 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 xml:space="preserve">Provozní záležitosti, diskuse, závěr </w:t>
      </w:r>
    </w:p>
    <w:p w:rsidR="00566A28" w:rsidRPr="004E4721" w:rsidRDefault="00566A28" w:rsidP="004E4721">
      <w:pPr>
        <w:pStyle w:val="Normlnweb"/>
        <w:numPr>
          <w:ilvl w:val="0"/>
          <w:numId w:val="1"/>
        </w:numPr>
        <w:ind w:left="1418"/>
        <w:jc w:val="both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 xml:space="preserve">seznámení s novým poskytovatelem </w:t>
      </w:r>
      <w:r w:rsidR="004E4721" w:rsidRPr="004E4721">
        <w:rPr>
          <w:rFonts w:ascii="Arial" w:hAnsi="Arial" w:cs="Arial"/>
          <w:sz w:val="22"/>
          <w:szCs w:val="22"/>
        </w:rPr>
        <w:t>TV a internetu</w:t>
      </w:r>
      <w:r w:rsidR="004E4721">
        <w:rPr>
          <w:rFonts w:ascii="Arial" w:hAnsi="Arial" w:cs="Arial"/>
          <w:sz w:val="22"/>
          <w:szCs w:val="22"/>
        </w:rPr>
        <w:t xml:space="preserve"> </w:t>
      </w:r>
      <w:r w:rsidR="004E4721" w:rsidRPr="004E4721">
        <w:rPr>
          <w:rFonts w:ascii="Arial" w:hAnsi="Arial" w:cs="Arial"/>
          <w:sz w:val="22"/>
          <w:szCs w:val="22"/>
        </w:rPr>
        <w:t xml:space="preserve">- firmou </w:t>
      </w:r>
      <w:r w:rsidRPr="004E4721">
        <w:rPr>
          <w:rFonts w:ascii="Arial" w:hAnsi="Arial" w:cs="Arial"/>
          <w:sz w:val="22"/>
          <w:szCs w:val="22"/>
        </w:rPr>
        <w:t>ARTEMIS</w:t>
      </w:r>
      <w:r w:rsidR="004E4721" w:rsidRPr="004E4721">
        <w:rPr>
          <w:rFonts w:ascii="Arial" w:hAnsi="Arial" w:cs="Arial"/>
          <w:sz w:val="22"/>
          <w:szCs w:val="22"/>
        </w:rPr>
        <w:t xml:space="preserve"> NET s.r.o.</w:t>
      </w:r>
    </w:p>
    <w:p w:rsidR="00566A28" w:rsidRPr="004E4721" w:rsidRDefault="00566A28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výměna oběhových čerpadel v kotelně za nové</w:t>
      </w:r>
    </w:p>
    <w:p w:rsidR="00566A28" w:rsidRPr="004E4721" w:rsidRDefault="00566A28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upozornění na zákaz odkládání nepotřebných věcí ve sklepě mimo sklepní koje</w:t>
      </w:r>
    </w:p>
    <w:p w:rsidR="00566A28" w:rsidRPr="004E4721" w:rsidRDefault="00566A28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odsouhlasení plošné výměny uzávěrů TUV a SV,</w:t>
      </w:r>
      <w:r w:rsidR="004E4721" w:rsidRPr="004E47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4721">
        <w:rPr>
          <w:rFonts w:ascii="Arial" w:hAnsi="Arial" w:cs="Arial"/>
          <w:sz w:val="22"/>
          <w:szCs w:val="22"/>
        </w:rPr>
        <w:t>tzn.ve</w:t>
      </w:r>
      <w:proofErr w:type="gramEnd"/>
      <w:r w:rsidRPr="004E4721">
        <w:rPr>
          <w:rFonts w:ascii="Arial" w:hAnsi="Arial" w:cs="Arial"/>
          <w:sz w:val="22"/>
          <w:szCs w:val="22"/>
        </w:rPr>
        <w:t xml:space="preserve"> všech bytech</w:t>
      </w:r>
    </w:p>
    <w:p w:rsidR="00566A28" w:rsidRPr="004E4721" w:rsidRDefault="00566A28" w:rsidP="004E4721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/>
          <w:sz w:val="22"/>
          <w:szCs w:val="22"/>
        </w:rPr>
        <w:t>Předsedající poté po krátké diskuzi  shromáždění ukončil.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 xml:space="preserve">V Liberci dne </w:t>
      </w:r>
      <w:proofErr w:type="gramStart"/>
      <w:r w:rsidRPr="004E4721">
        <w:rPr>
          <w:rFonts w:ascii="Arial" w:hAnsi="Arial" w:cs="Arial"/>
          <w:sz w:val="22"/>
          <w:szCs w:val="22"/>
        </w:rPr>
        <w:t>5.11.2017</w:t>
      </w:r>
      <w:proofErr w:type="gramEnd"/>
      <w:r w:rsidRPr="004E4721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 </w:t>
      </w:r>
    </w:p>
    <w:p w:rsidR="004E4721" w:rsidRPr="004E4721" w:rsidRDefault="00566A28" w:rsidP="004E4721">
      <w:pPr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Zapsal: R. Vorel</w:t>
      </w:r>
      <w:r w:rsidR="004E4721" w:rsidRPr="004E4721">
        <w:rPr>
          <w:rFonts w:ascii="Arial" w:hAnsi="Arial" w:cs="Arial"/>
          <w:lang w:eastAsia="cs-CZ"/>
        </w:rPr>
        <w:t xml:space="preserve">                                   </w:t>
      </w:r>
    </w:p>
    <w:p w:rsidR="004E4721" w:rsidRPr="004E4721" w:rsidRDefault="004E4721" w:rsidP="004E4721">
      <w:pPr>
        <w:spacing w:after="0" w:line="240" w:lineRule="auto"/>
        <w:ind w:left="4248" w:firstLine="708"/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Radek Vorel</w:t>
      </w:r>
    </w:p>
    <w:p w:rsidR="004E4721" w:rsidRPr="004E4721" w:rsidRDefault="004E4721" w:rsidP="004E4721">
      <w:pPr>
        <w:spacing w:after="0" w:line="240" w:lineRule="auto"/>
        <w:ind w:left="4248" w:firstLine="708"/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předseda výboru</w:t>
      </w:r>
    </w:p>
    <w:p w:rsidR="004E4721" w:rsidRDefault="004E4721" w:rsidP="00566A2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721" w:rsidRDefault="004E4721" w:rsidP="00566A28">
      <w:pPr>
        <w:pStyle w:val="Normlnweb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6A28" w:rsidRDefault="00566A28" w:rsidP="00566A28">
      <w:pPr>
        <w:pStyle w:val="Normlnweb"/>
      </w:pPr>
      <w:r>
        <w:rPr>
          <w:rFonts w:ascii="Arial" w:hAnsi="Arial" w:cs="Arial"/>
        </w:rPr>
        <w:t>                                                                                       </w:t>
      </w:r>
    </w:p>
    <w:p w:rsidR="00566A28" w:rsidRDefault="00566A28" w:rsidP="00566A28">
      <w:pPr>
        <w:pStyle w:val="Normlnweb"/>
      </w:pPr>
      <w:r>
        <w:rPr>
          <w:rFonts w:ascii="Arial" w:hAnsi="Arial" w:cs="Arial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81DB3" w:rsidRDefault="00381DB3"/>
    <w:sectPr w:rsidR="0038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CA2"/>
    <w:multiLevelType w:val="hybridMultilevel"/>
    <w:tmpl w:val="4EA8D1B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8"/>
    <w:rsid w:val="00381DB3"/>
    <w:rsid w:val="004107BE"/>
    <w:rsid w:val="004E4721"/>
    <w:rsid w:val="00566A28"/>
    <w:rsid w:val="00A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6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6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 Mila</dc:creator>
  <cp:lastModifiedBy>Jezkova Mila</cp:lastModifiedBy>
  <cp:revision>2</cp:revision>
  <cp:lastPrinted>2017-11-07T14:20:00Z</cp:lastPrinted>
  <dcterms:created xsi:type="dcterms:W3CDTF">2017-11-09T07:25:00Z</dcterms:created>
  <dcterms:modified xsi:type="dcterms:W3CDTF">2017-11-09T07:25:00Z</dcterms:modified>
</cp:coreProperties>
</file>